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20AD7D" w14:textId="77777777" w:rsidR="008E5025" w:rsidRPr="00324A70" w:rsidRDefault="008E5025" w:rsidP="008E5025">
      <w:pPr>
        <w:ind w:left="-450"/>
        <w:jc w:val="both"/>
      </w:pPr>
      <w:r w:rsidRPr="00324A70">
        <w:t>Schema de Granturi: Programul Național pentru Reducerea Abandonului Școlar</w:t>
      </w:r>
    </w:p>
    <w:p w14:paraId="05AC706E" w14:textId="1D3CAF46" w:rsidR="008E5025" w:rsidRPr="00324A70" w:rsidRDefault="00902089" w:rsidP="008E5025">
      <w:pPr>
        <w:ind w:left="-450"/>
        <w:jc w:val="both"/>
      </w:pPr>
      <w:r>
        <w:t xml:space="preserve">Beneficiar: Şcoala Gimnazială </w:t>
      </w:r>
      <w:proofErr w:type="spellStart"/>
      <w:r>
        <w:t>Tătărăștii</w:t>
      </w:r>
      <w:proofErr w:type="spellEnd"/>
      <w:r>
        <w:t xml:space="preserve"> de Jos F-PNRAS-2-2023</w:t>
      </w:r>
      <w:r w:rsidR="008E5025" w:rsidRPr="00324A70">
        <w:t>-</w:t>
      </w:r>
      <w:r>
        <w:t>0109</w:t>
      </w:r>
    </w:p>
    <w:p w14:paraId="4361D22D" w14:textId="2A508233" w:rsidR="008E5025" w:rsidRPr="00324A70" w:rsidRDefault="008E5025" w:rsidP="008E5025">
      <w:pPr>
        <w:ind w:left="-450"/>
        <w:jc w:val="both"/>
        <w:rPr>
          <w:i/>
        </w:rPr>
      </w:pPr>
      <w:r w:rsidRPr="00324A70">
        <w:t xml:space="preserve">Titlul proiectului:” </w:t>
      </w:r>
      <w:r w:rsidR="00902089">
        <w:t xml:space="preserve">PNRAS </w:t>
      </w:r>
      <w:proofErr w:type="spellStart"/>
      <w:r w:rsidR="00902089">
        <w:t>II-Școala</w:t>
      </w:r>
      <w:proofErr w:type="spellEnd"/>
      <w:r w:rsidR="00902089">
        <w:t xml:space="preserve"> Gimnazială </w:t>
      </w:r>
      <w:proofErr w:type="spellStart"/>
      <w:r w:rsidR="00902089">
        <w:t>Tătărăștii</w:t>
      </w:r>
      <w:proofErr w:type="spellEnd"/>
      <w:r w:rsidR="00902089">
        <w:t xml:space="preserve"> de Jos</w:t>
      </w:r>
      <w:r w:rsidRPr="00324A70">
        <w:t xml:space="preserve">” </w:t>
      </w:r>
    </w:p>
    <w:p w14:paraId="1AC8D441" w14:textId="02E277FA" w:rsidR="008E5025" w:rsidRPr="00324A70" w:rsidRDefault="008E5025" w:rsidP="008E5025">
      <w:pPr>
        <w:ind w:left="-450"/>
        <w:jc w:val="both"/>
      </w:pPr>
      <w:r w:rsidRPr="00324A70">
        <w:t xml:space="preserve">Contract de finanțare ISJ </w:t>
      </w:r>
      <w:r w:rsidR="00902089">
        <w:t>Teleorman</w:t>
      </w:r>
      <w:r w:rsidRPr="00324A70">
        <w:t xml:space="preserve"> Nr. </w:t>
      </w:r>
      <w:r w:rsidR="00902089">
        <w:t>20/28.05.2024</w:t>
      </w:r>
    </w:p>
    <w:p w14:paraId="2583752A" w14:textId="77777777" w:rsidR="008E5025" w:rsidRDefault="008E5025" w:rsidP="008E5025">
      <w:pPr>
        <w:ind w:left="-450"/>
        <w:rPr>
          <w:rFonts w:eastAsia="Calibri"/>
          <w:sz w:val="22"/>
          <w:szCs w:val="22"/>
        </w:rPr>
      </w:pPr>
    </w:p>
    <w:p w14:paraId="3F32A4E6" w14:textId="77777777" w:rsidR="008E5025" w:rsidRDefault="008E5025" w:rsidP="00422A6C">
      <w:pPr>
        <w:jc w:val="right"/>
        <w:rPr>
          <w:rFonts w:eastAsia="Calibri"/>
          <w:sz w:val="22"/>
          <w:szCs w:val="22"/>
        </w:rPr>
      </w:pPr>
    </w:p>
    <w:p w14:paraId="14ECE0D3" w14:textId="77777777" w:rsidR="00353FF2" w:rsidRPr="00BE374B" w:rsidRDefault="00422A6C" w:rsidP="00422A6C">
      <w:pPr>
        <w:jc w:val="right"/>
        <w:rPr>
          <w:rFonts w:eastAsia="Calibri"/>
          <w:sz w:val="22"/>
          <w:szCs w:val="22"/>
        </w:rPr>
      </w:pPr>
      <w:r w:rsidRPr="00BE374B">
        <w:rPr>
          <w:rFonts w:eastAsia="Calibri"/>
          <w:sz w:val="22"/>
          <w:szCs w:val="22"/>
        </w:rPr>
        <w:t>Anexa 1 la Anunțul de selecție</w:t>
      </w:r>
    </w:p>
    <w:p w14:paraId="5E79CD40" w14:textId="77777777" w:rsidR="00422A6C" w:rsidRPr="00BE374B" w:rsidRDefault="00422A6C" w:rsidP="00353FF2">
      <w:pPr>
        <w:rPr>
          <w:rFonts w:eastAsia="Calibri"/>
          <w:b/>
          <w:sz w:val="22"/>
          <w:szCs w:val="22"/>
        </w:rPr>
      </w:pPr>
    </w:p>
    <w:p w14:paraId="01C3FED9" w14:textId="77777777" w:rsidR="00D03C14" w:rsidRPr="00BE374B" w:rsidRDefault="00722F59" w:rsidP="00D03C14">
      <w:pPr>
        <w:jc w:val="center"/>
        <w:rPr>
          <w:rFonts w:eastAsia="Calibri"/>
          <w:b/>
          <w:sz w:val="22"/>
          <w:szCs w:val="22"/>
        </w:rPr>
      </w:pPr>
      <w:r w:rsidRPr="00BE374B">
        <w:rPr>
          <w:rFonts w:eastAsia="Calibri"/>
          <w:b/>
          <w:sz w:val="22"/>
          <w:szCs w:val="22"/>
        </w:rPr>
        <w:t>CERERE</w:t>
      </w:r>
      <w:r w:rsidR="00D03C14" w:rsidRPr="00BE374B">
        <w:rPr>
          <w:rFonts w:eastAsia="Calibri"/>
          <w:b/>
          <w:sz w:val="22"/>
          <w:szCs w:val="22"/>
        </w:rPr>
        <w:t xml:space="preserve"> DE ÎNSCRIERE </w:t>
      </w:r>
    </w:p>
    <w:p w14:paraId="57148234" w14:textId="77777777" w:rsidR="00D03C14" w:rsidRPr="00BE374B" w:rsidRDefault="00D03C14" w:rsidP="00D03C14">
      <w:pPr>
        <w:jc w:val="center"/>
        <w:rPr>
          <w:rFonts w:eastAsia="Calibri"/>
          <w:b/>
          <w:sz w:val="22"/>
          <w:szCs w:val="22"/>
        </w:rPr>
      </w:pPr>
    </w:p>
    <w:p w14:paraId="48D3E7A6" w14:textId="48AFB9D6" w:rsidR="00BD7DC6" w:rsidRPr="004B37B4" w:rsidRDefault="00442CDD" w:rsidP="007E5737">
      <w:pPr>
        <w:ind w:left="-270"/>
        <w:jc w:val="center"/>
        <w:rPr>
          <w:b/>
          <w:color w:val="FF0000"/>
        </w:rPr>
      </w:pPr>
      <w:r w:rsidRPr="00BE374B">
        <w:rPr>
          <w:rFonts w:eastAsia="Calibri"/>
          <w:sz w:val="22"/>
          <w:szCs w:val="22"/>
        </w:rPr>
        <w:t xml:space="preserve">la procesul de recrutare </w:t>
      </w:r>
      <w:r w:rsidR="00722F59" w:rsidRPr="00BE374B">
        <w:rPr>
          <w:rFonts w:eastAsia="Calibri"/>
          <w:sz w:val="22"/>
          <w:szCs w:val="22"/>
        </w:rPr>
        <w:t>ș</w:t>
      </w:r>
      <w:r w:rsidR="00052B43">
        <w:rPr>
          <w:rFonts w:eastAsia="Calibri"/>
          <w:sz w:val="22"/>
          <w:szCs w:val="22"/>
        </w:rPr>
        <w:t xml:space="preserve">i selecție </w:t>
      </w:r>
      <w:r w:rsidR="000C09CB">
        <w:rPr>
          <w:rFonts w:eastAsia="Calibri"/>
          <w:sz w:val="22"/>
          <w:szCs w:val="22"/>
        </w:rPr>
        <w:t>experți</w:t>
      </w:r>
      <w:r w:rsidR="007011E1">
        <w:rPr>
          <w:rFonts w:eastAsia="Calibri"/>
          <w:sz w:val="22"/>
          <w:szCs w:val="22"/>
        </w:rPr>
        <w:t>,</w:t>
      </w:r>
      <w:r w:rsidRPr="00624DF6">
        <w:rPr>
          <w:rFonts w:eastAsia="Calibri"/>
          <w:sz w:val="22"/>
          <w:szCs w:val="22"/>
        </w:rPr>
        <w:t xml:space="preserve"> conform anunț</w:t>
      </w:r>
      <w:r w:rsidR="00722F59" w:rsidRPr="00624DF6">
        <w:rPr>
          <w:rFonts w:eastAsia="Calibri"/>
          <w:sz w:val="22"/>
          <w:szCs w:val="22"/>
        </w:rPr>
        <w:t xml:space="preserve">ului de </w:t>
      </w:r>
      <w:r w:rsidR="00722F59" w:rsidRPr="00D22463">
        <w:rPr>
          <w:rFonts w:eastAsia="Calibri"/>
          <w:sz w:val="22"/>
          <w:szCs w:val="22"/>
        </w:rPr>
        <w:t>selecț</w:t>
      </w:r>
      <w:r w:rsidR="00BD7DC6" w:rsidRPr="00D22463">
        <w:rPr>
          <w:rFonts w:eastAsia="Calibri"/>
          <w:sz w:val="22"/>
          <w:szCs w:val="22"/>
        </w:rPr>
        <w:t>ie nr</w:t>
      </w:r>
      <w:r w:rsidR="004F2669">
        <w:rPr>
          <w:rFonts w:eastAsia="Calibri"/>
          <w:sz w:val="22"/>
          <w:szCs w:val="22"/>
        </w:rPr>
        <w:t xml:space="preserve">. </w:t>
      </w:r>
      <w:r w:rsidR="00F56487">
        <w:rPr>
          <w:rFonts w:eastAsia="Calibri"/>
          <w:sz w:val="22"/>
          <w:szCs w:val="22"/>
        </w:rPr>
        <w:t>1 /10.12</w:t>
      </w:r>
      <w:r w:rsidR="00902089">
        <w:rPr>
          <w:rFonts w:eastAsia="Calibri"/>
          <w:sz w:val="22"/>
          <w:szCs w:val="22"/>
        </w:rPr>
        <w:t xml:space="preserve">.2024, </w:t>
      </w:r>
      <w:r w:rsidR="00624DF6" w:rsidRPr="00D22463">
        <w:rPr>
          <w:rFonts w:eastAsia="Calibri"/>
          <w:sz w:val="22"/>
          <w:szCs w:val="22"/>
        </w:rPr>
        <w:t xml:space="preserve"> </w:t>
      </w:r>
      <w:r w:rsidR="00722F59" w:rsidRPr="00D22463">
        <w:rPr>
          <w:rFonts w:eastAsia="Calibri"/>
          <w:sz w:val="22"/>
          <w:szCs w:val="22"/>
        </w:rPr>
        <w:t>pentru</w:t>
      </w:r>
      <w:r w:rsidR="00722F59" w:rsidRPr="003D10EF">
        <w:rPr>
          <w:rFonts w:eastAsia="Calibri"/>
          <w:sz w:val="22"/>
          <w:szCs w:val="22"/>
        </w:rPr>
        <w:t xml:space="preserve"> proiectul </w:t>
      </w:r>
      <w:r w:rsidR="00902089">
        <w:t xml:space="preserve">PNRAS </w:t>
      </w:r>
      <w:proofErr w:type="spellStart"/>
      <w:r w:rsidR="00902089">
        <w:t>II-Școala</w:t>
      </w:r>
      <w:proofErr w:type="spellEnd"/>
      <w:r w:rsidR="00902089">
        <w:t xml:space="preserve"> Gimnazială </w:t>
      </w:r>
      <w:proofErr w:type="spellStart"/>
      <w:r w:rsidR="00902089">
        <w:t>Tătărăștii</w:t>
      </w:r>
      <w:proofErr w:type="spellEnd"/>
      <w:r w:rsidR="00902089">
        <w:t xml:space="preserve"> de Jos</w:t>
      </w:r>
      <w:r w:rsidR="00902089" w:rsidRPr="00324A70">
        <w:t>”</w:t>
      </w:r>
      <w:r w:rsidR="008E5025">
        <w:rPr>
          <w:rFonts w:eastAsia="Calibri"/>
          <w:b/>
          <w:sz w:val="22"/>
          <w:szCs w:val="22"/>
        </w:rPr>
        <w:t xml:space="preserve">, </w:t>
      </w:r>
      <w:r w:rsidR="003622D7" w:rsidRPr="004F2669">
        <w:rPr>
          <w:rFonts w:eastAsia="Calibri"/>
        </w:rPr>
        <w:t xml:space="preserve"> </w:t>
      </w:r>
      <w:proofErr w:type="spellStart"/>
      <w:r w:rsidR="004F2669" w:rsidRPr="004F2669">
        <w:rPr>
          <w:color w:val="000000"/>
          <w:lang w:val="en-US" w:eastAsia="en-US"/>
        </w:rPr>
        <w:t>proiect</w:t>
      </w:r>
      <w:proofErr w:type="spellEnd"/>
      <w:r w:rsidR="004F2669" w:rsidRPr="004F2669">
        <w:rPr>
          <w:color w:val="000000"/>
          <w:lang w:val="en-US" w:eastAsia="en-US"/>
        </w:rPr>
        <w:t xml:space="preserve"> </w:t>
      </w:r>
      <w:proofErr w:type="spellStart"/>
      <w:r w:rsidR="004F2669" w:rsidRPr="004F2669">
        <w:rPr>
          <w:color w:val="000000"/>
          <w:lang w:val="en-US" w:eastAsia="en-US"/>
        </w:rPr>
        <w:t>finanțat</w:t>
      </w:r>
      <w:proofErr w:type="spellEnd"/>
      <w:r w:rsidR="004F2669" w:rsidRPr="004F2669">
        <w:rPr>
          <w:color w:val="000000"/>
          <w:lang w:val="en-US" w:eastAsia="en-US"/>
        </w:rPr>
        <w:t xml:space="preserve"> </w:t>
      </w:r>
      <w:proofErr w:type="spellStart"/>
      <w:r w:rsidR="004F2669" w:rsidRPr="004F2669">
        <w:rPr>
          <w:color w:val="000000"/>
          <w:lang w:val="en-US" w:eastAsia="en-US"/>
        </w:rPr>
        <w:t>prin</w:t>
      </w:r>
      <w:proofErr w:type="spellEnd"/>
      <w:r w:rsidR="004F2669" w:rsidRPr="004F2669">
        <w:rPr>
          <w:color w:val="000000"/>
          <w:lang w:val="en-US" w:eastAsia="en-US"/>
        </w:rPr>
        <w:t xml:space="preserve"> </w:t>
      </w:r>
      <w:proofErr w:type="spellStart"/>
      <w:r w:rsidR="004F2669" w:rsidRPr="004F2669">
        <w:rPr>
          <w:color w:val="000000"/>
          <w:lang w:val="en-US" w:eastAsia="en-US"/>
        </w:rPr>
        <w:t>Programul</w:t>
      </w:r>
      <w:proofErr w:type="spellEnd"/>
      <w:r w:rsidR="004F2669" w:rsidRPr="004F2669">
        <w:rPr>
          <w:color w:val="000000"/>
          <w:lang w:val="en-US" w:eastAsia="en-US"/>
        </w:rPr>
        <w:t xml:space="preserve"> </w:t>
      </w:r>
      <w:proofErr w:type="spellStart"/>
      <w:r w:rsidR="004F2669" w:rsidRPr="004F2669">
        <w:rPr>
          <w:color w:val="000000"/>
          <w:lang w:val="en-US" w:eastAsia="en-US"/>
        </w:rPr>
        <w:t>Național</w:t>
      </w:r>
      <w:proofErr w:type="spellEnd"/>
      <w:r w:rsidR="004F2669" w:rsidRPr="004F2669">
        <w:rPr>
          <w:color w:val="000000"/>
          <w:lang w:val="en-US" w:eastAsia="en-US"/>
        </w:rPr>
        <w:t xml:space="preserve"> de </w:t>
      </w:r>
      <w:proofErr w:type="spellStart"/>
      <w:r w:rsidR="004F2669" w:rsidRPr="004F2669">
        <w:rPr>
          <w:color w:val="000000"/>
          <w:lang w:val="en-US" w:eastAsia="en-US"/>
        </w:rPr>
        <w:t>reducere</w:t>
      </w:r>
      <w:proofErr w:type="spellEnd"/>
      <w:r w:rsidR="004F2669" w:rsidRPr="004F2669">
        <w:rPr>
          <w:color w:val="000000"/>
          <w:lang w:val="en-US" w:eastAsia="en-US"/>
        </w:rPr>
        <w:t xml:space="preserve"> a </w:t>
      </w:r>
      <w:proofErr w:type="spellStart"/>
      <w:r w:rsidR="004F2669" w:rsidRPr="004F2669">
        <w:rPr>
          <w:color w:val="000000"/>
          <w:lang w:val="en-US" w:eastAsia="en-US"/>
        </w:rPr>
        <w:t>ab</w:t>
      </w:r>
      <w:r w:rsidR="00902089">
        <w:rPr>
          <w:color w:val="000000"/>
          <w:lang w:val="en-US" w:eastAsia="en-US"/>
        </w:rPr>
        <w:t>andonului</w:t>
      </w:r>
      <w:proofErr w:type="spellEnd"/>
      <w:r w:rsidR="00902089">
        <w:rPr>
          <w:color w:val="000000"/>
          <w:lang w:val="en-US" w:eastAsia="en-US"/>
        </w:rPr>
        <w:t xml:space="preserve"> </w:t>
      </w:r>
      <w:proofErr w:type="spellStart"/>
      <w:r w:rsidR="00902089">
        <w:rPr>
          <w:color w:val="000000"/>
          <w:lang w:val="en-US" w:eastAsia="en-US"/>
        </w:rPr>
        <w:t>școlar</w:t>
      </w:r>
      <w:proofErr w:type="spellEnd"/>
      <w:r w:rsidR="00902089">
        <w:rPr>
          <w:color w:val="000000"/>
          <w:lang w:val="en-US" w:eastAsia="en-US"/>
        </w:rPr>
        <w:t xml:space="preserve"> – cod F-PNRAS-2</w:t>
      </w:r>
      <w:r w:rsidR="004F2669" w:rsidRPr="004F2669">
        <w:rPr>
          <w:color w:val="000000"/>
          <w:lang w:val="en-US" w:eastAsia="en-US"/>
        </w:rPr>
        <w:t>-202</w:t>
      </w:r>
      <w:r w:rsidR="00902089">
        <w:rPr>
          <w:color w:val="000000"/>
          <w:lang w:val="en-US" w:eastAsia="en-US"/>
        </w:rPr>
        <w:t>3-0109</w:t>
      </w:r>
    </w:p>
    <w:p w14:paraId="046AA539" w14:textId="77777777" w:rsidR="00D03C14" w:rsidRPr="004B37B4" w:rsidRDefault="00D03C14" w:rsidP="00BD7DC6">
      <w:pPr>
        <w:jc w:val="center"/>
        <w:rPr>
          <w:rFonts w:eastAsia="Calibri"/>
          <w:color w:val="FF0000"/>
          <w:sz w:val="22"/>
          <w:szCs w:val="22"/>
        </w:rPr>
      </w:pPr>
    </w:p>
    <w:p w14:paraId="0A512DFD" w14:textId="77777777" w:rsidR="00D03C14" w:rsidRPr="007E5737" w:rsidRDefault="00D03C14" w:rsidP="0037143E">
      <w:pPr>
        <w:numPr>
          <w:ilvl w:val="0"/>
          <w:numId w:val="10"/>
        </w:numPr>
        <w:rPr>
          <w:rFonts w:eastAsia="Calibri"/>
          <w:b/>
          <w:sz w:val="22"/>
          <w:szCs w:val="22"/>
        </w:rPr>
      </w:pPr>
      <w:r w:rsidRPr="00BE374B">
        <w:rPr>
          <w:rFonts w:eastAsia="Calibri"/>
          <w:sz w:val="22"/>
          <w:szCs w:val="22"/>
        </w:rPr>
        <w:t>po</w:t>
      </w:r>
      <w:r w:rsidR="00722F59" w:rsidRPr="00BE374B">
        <w:rPr>
          <w:rFonts w:eastAsia="Calibri"/>
          <w:sz w:val="22"/>
          <w:szCs w:val="22"/>
        </w:rPr>
        <w:t>stul vizat</w:t>
      </w:r>
      <w:r w:rsidRPr="00BE374B">
        <w:rPr>
          <w:rFonts w:eastAsia="Calibri"/>
          <w:sz w:val="22"/>
          <w:szCs w:val="22"/>
        </w:rPr>
        <w:t xml:space="preserve"> </w:t>
      </w:r>
      <w:r w:rsidR="008523C6">
        <w:rPr>
          <w:rFonts w:eastAsia="Calibri"/>
          <w:sz w:val="22"/>
          <w:szCs w:val="22"/>
        </w:rPr>
        <w:t xml:space="preserve"> </w:t>
      </w:r>
      <w:r w:rsidR="007C298A">
        <w:rPr>
          <w:b/>
          <w:sz w:val="22"/>
          <w:szCs w:val="22"/>
        </w:rPr>
        <w:t>_______________________________</w:t>
      </w:r>
    </w:p>
    <w:p w14:paraId="675DF1D0" w14:textId="2503A949" w:rsidR="007E5737" w:rsidRPr="00717731" w:rsidRDefault="007E5737" w:rsidP="0037143E">
      <w:pPr>
        <w:numPr>
          <w:ilvl w:val="0"/>
          <w:numId w:val="10"/>
        </w:numPr>
        <w:rPr>
          <w:rFonts w:eastAsia="Calibri"/>
          <w:b/>
          <w:sz w:val="22"/>
          <w:szCs w:val="22"/>
        </w:rPr>
      </w:pPr>
      <w:r>
        <w:rPr>
          <w:rFonts w:eastAsia="Calibri"/>
          <w:sz w:val="22"/>
          <w:szCs w:val="22"/>
        </w:rPr>
        <w:t xml:space="preserve">Școala Gimnazială </w:t>
      </w:r>
      <w:proofErr w:type="spellStart"/>
      <w:r w:rsidR="00902089">
        <w:rPr>
          <w:rFonts w:eastAsia="Calibri"/>
          <w:sz w:val="22"/>
          <w:szCs w:val="22"/>
        </w:rPr>
        <w:t>Tătărăștii</w:t>
      </w:r>
      <w:proofErr w:type="spellEnd"/>
      <w:r w:rsidR="00902089">
        <w:rPr>
          <w:rFonts w:eastAsia="Calibri"/>
          <w:sz w:val="22"/>
          <w:szCs w:val="22"/>
        </w:rPr>
        <w:t xml:space="preserve"> de Jos</w:t>
      </w:r>
      <w:bookmarkStart w:id="0" w:name="_GoBack"/>
      <w:bookmarkEnd w:id="0"/>
    </w:p>
    <w:p w14:paraId="1A12AD87" w14:textId="77777777" w:rsidR="00D03C14" w:rsidRPr="00BE374B" w:rsidRDefault="00D03C14" w:rsidP="00D03C14">
      <w:pPr>
        <w:jc w:val="center"/>
        <w:rPr>
          <w:rFonts w:eastAsia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0"/>
        <w:gridCol w:w="7883"/>
      </w:tblGrid>
      <w:tr w:rsidR="00D03C14" w:rsidRPr="00BE374B" w14:paraId="31EA472B" w14:textId="77777777" w:rsidTr="00710144">
        <w:tc>
          <w:tcPr>
            <w:tcW w:w="9853" w:type="dxa"/>
            <w:gridSpan w:val="2"/>
            <w:shd w:val="clear" w:color="auto" w:fill="auto"/>
          </w:tcPr>
          <w:p w14:paraId="5997DC46" w14:textId="77777777" w:rsidR="00D03C14" w:rsidRPr="00BE374B" w:rsidRDefault="00D03C14" w:rsidP="00D03C14">
            <w:pPr>
              <w:rPr>
                <w:rFonts w:eastAsia="Calibri"/>
                <w:sz w:val="22"/>
                <w:szCs w:val="22"/>
              </w:rPr>
            </w:pPr>
            <w:r w:rsidRPr="00BE374B">
              <w:rPr>
                <w:rFonts w:eastAsia="Calibri"/>
                <w:sz w:val="22"/>
                <w:szCs w:val="22"/>
              </w:rPr>
              <w:t>1.DATE PERSONALE</w:t>
            </w:r>
          </w:p>
        </w:tc>
      </w:tr>
      <w:tr w:rsidR="00D03C14" w:rsidRPr="00BE374B" w14:paraId="2DADBE7E" w14:textId="77777777" w:rsidTr="00710144">
        <w:tc>
          <w:tcPr>
            <w:tcW w:w="1970" w:type="dxa"/>
            <w:shd w:val="clear" w:color="auto" w:fill="auto"/>
          </w:tcPr>
          <w:p w14:paraId="03B8F904" w14:textId="77777777" w:rsidR="00D03C14" w:rsidRPr="00BE374B" w:rsidRDefault="00D03C14" w:rsidP="00710144">
            <w:pPr>
              <w:jc w:val="center"/>
              <w:rPr>
                <w:rFonts w:eastAsia="Calibri"/>
                <w:sz w:val="22"/>
                <w:szCs w:val="22"/>
              </w:rPr>
            </w:pPr>
            <w:r w:rsidRPr="00BE374B">
              <w:rPr>
                <w:rFonts w:eastAsia="Calibri"/>
                <w:sz w:val="22"/>
                <w:szCs w:val="22"/>
              </w:rPr>
              <w:t>Nume</w:t>
            </w:r>
          </w:p>
        </w:tc>
        <w:tc>
          <w:tcPr>
            <w:tcW w:w="7883" w:type="dxa"/>
            <w:shd w:val="clear" w:color="auto" w:fill="auto"/>
          </w:tcPr>
          <w:p w14:paraId="6A35D15D" w14:textId="77777777" w:rsidR="00D03C14" w:rsidRPr="00BE374B" w:rsidRDefault="00D03C14" w:rsidP="0071014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D03C14" w:rsidRPr="00BE374B" w14:paraId="516BB22A" w14:textId="77777777" w:rsidTr="00710144">
        <w:tc>
          <w:tcPr>
            <w:tcW w:w="1970" w:type="dxa"/>
            <w:shd w:val="clear" w:color="auto" w:fill="auto"/>
          </w:tcPr>
          <w:p w14:paraId="7D71BC37" w14:textId="77777777" w:rsidR="00D03C14" w:rsidRPr="00BE374B" w:rsidRDefault="00D03C14" w:rsidP="00710144">
            <w:pPr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 w:rsidRPr="00BE374B">
              <w:rPr>
                <w:rFonts w:eastAsia="Calibri"/>
                <w:sz w:val="22"/>
                <w:szCs w:val="22"/>
              </w:rPr>
              <w:t>Preunume</w:t>
            </w:r>
            <w:proofErr w:type="spellEnd"/>
          </w:p>
        </w:tc>
        <w:tc>
          <w:tcPr>
            <w:tcW w:w="7883" w:type="dxa"/>
            <w:shd w:val="clear" w:color="auto" w:fill="auto"/>
          </w:tcPr>
          <w:p w14:paraId="0F4E7F06" w14:textId="77777777" w:rsidR="00D03C14" w:rsidRPr="00BE374B" w:rsidRDefault="00D03C14" w:rsidP="0071014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D03C14" w:rsidRPr="00BE374B" w14:paraId="29674E7F" w14:textId="77777777" w:rsidTr="00710144">
        <w:tc>
          <w:tcPr>
            <w:tcW w:w="1970" w:type="dxa"/>
            <w:shd w:val="clear" w:color="auto" w:fill="auto"/>
          </w:tcPr>
          <w:p w14:paraId="2B9EDCCF" w14:textId="77777777" w:rsidR="00D03C14" w:rsidRPr="00BE374B" w:rsidRDefault="00D03C14" w:rsidP="00710144">
            <w:pPr>
              <w:jc w:val="center"/>
              <w:rPr>
                <w:rFonts w:eastAsia="Calibri"/>
                <w:sz w:val="22"/>
                <w:szCs w:val="22"/>
              </w:rPr>
            </w:pPr>
            <w:r w:rsidRPr="00BE374B">
              <w:rPr>
                <w:rFonts w:eastAsia="Calibri"/>
                <w:sz w:val="22"/>
                <w:szCs w:val="22"/>
              </w:rPr>
              <w:t>Telefon</w:t>
            </w:r>
          </w:p>
        </w:tc>
        <w:tc>
          <w:tcPr>
            <w:tcW w:w="7883" w:type="dxa"/>
            <w:shd w:val="clear" w:color="auto" w:fill="auto"/>
          </w:tcPr>
          <w:p w14:paraId="0889CC17" w14:textId="77777777" w:rsidR="00D03C14" w:rsidRPr="00BE374B" w:rsidRDefault="00D03C14" w:rsidP="0071014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D03C14" w:rsidRPr="00BE374B" w14:paraId="3C8FDF2E" w14:textId="77777777" w:rsidTr="00710144">
        <w:tc>
          <w:tcPr>
            <w:tcW w:w="1970" w:type="dxa"/>
            <w:shd w:val="clear" w:color="auto" w:fill="auto"/>
          </w:tcPr>
          <w:p w14:paraId="7B3B2431" w14:textId="77777777" w:rsidR="00D03C14" w:rsidRPr="00BE374B" w:rsidRDefault="00D03C14" w:rsidP="00710144">
            <w:pPr>
              <w:jc w:val="center"/>
              <w:rPr>
                <w:rFonts w:eastAsia="Calibri"/>
                <w:sz w:val="22"/>
                <w:szCs w:val="22"/>
              </w:rPr>
            </w:pPr>
            <w:r w:rsidRPr="00BE374B">
              <w:rPr>
                <w:rFonts w:eastAsia="Calibri"/>
                <w:sz w:val="22"/>
                <w:szCs w:val="22"/>
              </w:rPr>
              <w:t>E-mail</w:t>
            </w:r>
          </w:p>
        </w:tc>
        <w:tc>
          <w:tcPr>
            <w:tcW w:w="7883" w:type="dxa"/>
            <w:shd w:val="clear" w:color="auto" w:fill="auto"/>
          </w:tcPr>
          <w:p w14:paraId="26E865A3" w14:textId="77777777" w:rsidR="00D03C14" w:rsidRPr="00BE374B" w:rsidRDefault="00D03C14" w:rsidP="0071014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D03C14" w:rsidRPr="00BE374B" w14:paraId="710969E2" w14:textId="77777777" w:rsidTr="00710144">
        <w:tc>
          <w:tcPr>
            <w:tcW w:w="9853" w:type="dxa"/>
            <w:gridSpan w:val="2"/>
            <w:shd w:val="clear" w:color="auto" w:fill="auto"/>
          </w:tcPr>
          <w:p w14:paraId="7671ADB1" w14:textId="77777777" w:rsidR="00D03C14" w:rsidRPr="00BE374B" w:rsidRDefault="00D03C14" w:rsidP="00D03C14">
            <w:pPr>
              <w:rPr>
                <w:rFonts w:eastAsia="Calibri"/>
                <w:sz w:val="22"/>
                <w:szCs w:val="22"/>
              </w:rPr>
            </w:pPr>
            <w:r w:rsidRPr="00BE374B">
              <w:rPr>
                <w:rFonts w:eastAsia="Calibri"/>
                <w:sz w:val="22"/>
                <w:szCs w:val="22"/>
              </w:rPr>
              <w:t>2. DISPONIBILITATE DE A EFECTUA DEPLASĂRI ÎN ȚARĂ</w:t>
            </w:r>
          </w:p>
          <w:p w14:paraId="0221522C" w14:textId="77777777" w:rsidR="00D03C14" w:rsidRPr="00BE374B" w:rsidRDefault="00D03C14" w:rsidP="00D03C14">
            <w:pPr>
              <w:rPr>
                <w:rFonts w:eastAsia="Calibri"/>
                <w:sz w:val="22"/>
                <w:szCs w:val="22"/>
              </w:rPr>
            </w:pPr>
          </w:p>
          <w:p w14:paraId="535A00A1" w14:textId="77777777" w:rsidR="00D03C14" w:rsidRPr="00BE374B" w:rsidRDefault="00D03C14" w:rsidP="00710144">
            <w:pPr>
              <w:jc w:val="center"/>
              <w:rPr>
                <w:rFonts w:eastAsia="Calibri"/>
                <w:sz w:val="22"/>
                <w:szCs w:val="22"/>
              </w:rPr>
            </w:pPr>
            <w:r w:rsidRPr="00BE374B">
              <w:rPr>
                <w:rFonts w:eastAsia="Calibri"/>
                <w:sz w:val="22"/>
                <w:szCs w:val="22"/>
              </w:rPr>
              <w:t>Da</w:t>
            </w:r>
          </w:p>
          <w:p w14:paraId="3ED7057F" w14:textId="77777777" w:rsidR="00D03C14" w:rsidRPr="00BE374B" w:rsidRDefault="00D03C14" w:rsidP="00710144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59FA9DEB" w14:textId="77777777" w:rsidR="00D03C14" w:rsidRPr="00BE374B" w:rsidRDefault="00D03C14" w:rsidP="00710144">
            <w:pPr>
              <w:jc w:val="center"/>
              <w:rPr>
                <w:rFonts w:eastAsia="Calibri"/>
                <w:sz w:val="22"/>
                <w:szCs w:val="22"/>
              </w:rPr>
            </w:pPr>
            <w:r w:rsidRPr="00BE374B">
              <w:rPr>
                <w:rFonts w:eastAsia="Calibri"/>
                <w:sz w:val="22"/>
                <w:szCs w:val="22"/>
              </w:rPr>
              <w:t>Nu</w:t>
            </w:r>
          </w:p>
          <w:p w14:paraId="7E8936D4" w14:textId="77777777" w:rsidR="00D03C14" w:rsidRPr="00BE374B" w:rsidRDefault="00D03C14" w:rsidP="0071014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D03C14" w:rsidRPr="00BE374B" w14:paraId="71EC276F" w14:textId="77777777" w:rsidTr="00710144">
        <w:tc>
          <w:tcPr>
            <w:tcW w:w="9853" w:type="dxa"/>
            <w:gridSpan w:val="2"/>
            <w:shd w:val="clear" w:color="auto" w:fill="auto"/>
          </w:tcPr>
          <w:p w14:paraId="11300182" w14:textId="77777777" w:rsidR="00D03C14" w:rsidRPr="00BE374B" w:rsidRDefault="00D03C14" w:rsidP="00D03C14">
            <w:pPr>
              <w:rPr>
                <w:rFonts w:eastAsia="Calibri"/>
                <w:sz w:val="22"/>
                <w:szCs w:val="22"/>
              </w:rPr>
            </w:pPr>
            <w:r w:rsidRPr="00BE374B">
              <w:rPr>
                <w:rFonts w:eastAsia="Calibri"/>
                <w:sz w:val="22"/>
                <w:szCs w:val="22"/>
              </w:rPr>
              <w:t>3. DISPONIBILITATE</w:t>
            </w:r>
          </w:p>
          <w:p w14:paraId="79B69C2F" w14:textId="77777777" w:rsidR="00D03C14" w:rsidRPr="00BE374B" w:rsidRDefault="00D03C14" w:rsidP="00D03C14">
            <w:pPr>
              <w:rPr>
                <w:rFonts w:eastAsia="Calibri"/>
                <w:sz w:val="22"/>
                <w:szCs w:val="22"/>
              </w:rPr>
            </w:pPr>
          </w:p>
          <w:p w14:paraId="6D92AD9C" w14:textId="77777777" w:rsidR="00D03C14" w:rsidRPr="00BE374B" w:rsidRDefault="00D03C14" w:rsidP="00710144">
            <w:pPr>
              <w:jc w:val="center"/>
              <w:rPr>
                <w:rFonts w:eastAsia="Calibri"/>
                <w:sz w:val="22"/>
                <w:szCs w:val="22"/>
              </w:rPr>
            </w:pPr>
            <w:r w:rsidRPr="00BE374B">
              <w:rPr>
                <w:rFonts w:eastAsia="Calibri"/>
                <w:sz w:val="22"/>
                <w:szCs w:val="22"/>
              </w:rPr>
              <w:t xml:space="preserve">Sunt  apt  și  disponibil  să  lucrez  ca  expert  în  perioadele  menționate  în  </w:t>
            </w:r>
            <w:r w:rsidR="00442CDD" w:rsidRPr="00BE374B">
              <w:rPr>
                <w:rFonts w:eastAsia="Calibri"/>
                <w:sz w:val="22"/>
                <w:szCs w:val="22"/>
              </w:rPr>
              <w:t>declarația</w:t>
            </w:r>
            <w:r w:rsidRPr="00BE374B">
              <w:rPr>
                <w:rFonts w:eastAsia="Calibri"/>
                <w:sz w:val="22"/>
                <w:szCs w:val="22"/>
              </w:rPr>
              <w:t xml:space="preserve">  privind  disponibilitatea (conform contractului care va fi semnat de părți)</w:t>
            </w:r>
          </w:p>
          <w:p w14:paraId="2F1B214D" w14:textId="77777777" w:rsidR="00D03C14" w:rsidRPr="00BE374B" w:rsidRDefault="00D03C14" w:rsidP="00710144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3ED9428B" w14:textId="77777777" w:rsidR="00D03C14" w:rsidRPr="00BE374B" w:rsidRDefault="00D03C14" w:rsidP="00710144">
            <w:pPr>
              <w:jc w:val="center"/>
              <w:rPr>
                <w:rFonts w:eastAsia="Calibri"/>
                <w:sz w:val="22"/>
                <w:szCs w:val="22"/>
              </w:rPr>
            </w:pPr>
            <w:r w:rsidRPr="00BE374B">
              <w:rPr>
                <w:rFonts w:eastAsia="Calibri"/>
                <w:sz w:val="22"/>
                <w:szCs w:val="22"/>
              </w:rPr>
              <w:t>Da</w:t>
            </w:r>
          </w:p>
          <w:p w14:paraId="2FDA917C" w14:textId="77777777" w:rsidR="00D03C14" w:rsidRPr="00BE374B" w:rsidRDefault="00D03C14" w:rsidP="00710144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6F0C045B" w14:textId="77777777" w:rsidR="00D03C14" w:rsidRPr="00BE374B" w:rsidRDefault="00D03C14" w:rsidP="00710144">
            <w:pPr>
              <w:jc w:val="center"/>
              <w:rPr>
                <w:rFonts w:eastAsia="Calibri"/>
                <w:sz w:val="22"/>
                <w:szCs w:val="22"/>
              </w:rPr>
            </w:pPr>
            <w:r w:rsidRPr="00BE374B">
              <w:rPr>
                <w:rFonts w:eastAsia="Calibri"/>
                <w:sz w:val="22"/>
                <w:szCs w:val="22"/>
              </w:rPr>
              <w:t xml:space="preserve">Nu </w:t>
            </w:r>
          </w:p>
          <w:p w14:paraId="3B100DBF" w14:textId="77777777" w:rsidR="00D03C14" w:rsidRPr="00BE374B" w:rsidRDefault="00D03C14" w:rsidP="00D03C14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D03C14" w:rsidRPr="00BE374B" w14:paraId="59EE2946" w14:textId="77777777" w:rsidTr="00710144">
        <w:tc>
          <w:tcPr>
            <w:tcW w:w="1970" w:type="dxa"/>
            <w:shd w:val="clear" w:color="auto" w:fill="auto"/>
          </w:tcPr>
          <w:p w14:paraId="0BB1BF5E" w14:textId="77777777" w:rsidR="00D03C14" w:rsidRPr="00BE374B" w:rsidRDefault="00442CDD" w:rsidP="00710144">
            <w:pPr>
              <w:jc w:val="center"/>
              <w:rPr>
                <w:rFonts w:eastAsia="Calibri"/>
                <w:sz w:val="22"/>
                <w:szCs w:val="22"/>
              </w:rPr>
            </w:pPr>
            <w:r w:rsidRPr="00BE374B">
              <w:rPr>
                <w:rFonts w:eastAsia="Calibri"/>
                <w:sz w:val="22"/>
                <w:szCs w:val="22"/>
              </w:rPr>
              <w:t>Data completă</w:t>
            </w:r>
            <w:r w:rsidR="00D03C14" w:rsidRPr="00BE374B">
              <w:rPr>
                <w:rFonts w:eastAsia="Calibri"/>
                <w:sz w:val="22"/>
                <w:szCs w:val="22"/>
              </w:rPr>
              <w:t>rii</w:t>
            </w:r>
          </w:p>
        </w:tc>
        <w:tc>
          <w:tcPr>
            <w:tcW w:w="7883" w:type="dxa"/>
            <w:shd w:val="clear" w:color="auto" w:fill="auto"/>
          </w:tcPr>
          <w:p w14:paraId="3D073E4F" w14:textId="77777777" w:rsidR="00D03C14" w:rsidRPr="00BE374B" w:rsidRDefault="00D03C14" w:rsidP="0071014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D03C14" w:rsidRPr="00BE374B" w14:paraId="566AA868" w14:textId="77777777" w:rsidTr="00710144">
        <w:tc>
          <w:tcPr>
            <w:tcW w:w="1970" w:type="dxa"/>
            <w:shd w:val="clear" w:color="auto" w:fill="auto"/>
          </w:tcPr>
          <w:p w14:paraId="20B254B3" w14:textId="77777777" w:rsidR="00D03C14" w:rsidRPr="00BE374B" w:rsidRDefault="00722F59" w:rsidP="00710144">
            <w:pPr>
              <w:jc w:val="center"/>
              <w:rPr>
                <w:rFonts w:eastAsia="Calibri"/>
                <w:sz w:val="22"/>
                <w:szCs w:val="22"/>
              </w:rPr>
            </w:pPr>
            <w:r w:rsidRPr="00BE374B">
              <w:rPr>
                <w:rFonts w:eastAsia="Calibri"/>
                <w:sz w:val="22"/>
                <w:szCs w:val="22"/>
              </w:rPr>
              <w:t>Semnă</w:t>
            </w:r>
            <w:r w:rsidR="00D03C14" w:rsidRPr="00BE374B">
              <w:rPr>
                <w:rFonts w:eastAsia="Calibri"/>
                <w:sz w:val="22"/>
                <w:szCs w:val="22"/>
              </w:rPr>
              <w:t>tura</w:t>
            </w:r>
          </w:p>
        </w:tc>
        <w:tc>
          <w:tcPr>
            <w:tcW w:w="7883" w:type="dxa"/>
            <w:shd w:val="clear" w:color="auto" w:fill="auto"/>
          </w:tcPr>
          <w:p w14:paraId="74680A93" w14:textId="77777777" w:rsidR="00D03C14" w:rsidRPr="00BE374B" w:rsidRDefault="00D03C14" w:rsidP="0071014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</w:tbl>
    <w:p w14:paraId="54CB7320" w14:textId="77777777" w:rsidR="00D03C14" w:rsidRPr="00BE374B" w:rsidRDefault="00D03C14" w:rsidP="00D03C14">
      <w:pPr>
        <w:jc w:val="center"/>
        <w:rPr>
          <w:rFonts w:eastAsia="Calibri"/>
          <w:sz w:val="22"/>
          <w:szCs w:val="22"/>
        </w:rPr>
      </w:pPr>
    </w:p>
    <w:p w14:paraId="1C0C6832" w14:textId="77777777" w:rsidR="00D03C14" w:rsidRPr="00BE374B" w:rsidRDefault="00D03C14" w:rsidP="00D03C14">
      <w:pPr>
        <w:rPr>
          <w:rFonts w:eastAsia="Calibri"/>
          <w:sz w:val="22"/>
          <w:szCs w:val="22"/>
        </w:rPr>
      </w:pPr>
    </w:p>
    <w:p w14:paraId="23060A47" w14:textId="77777777" w:rsidR="0077226D" w:rsidRPr="00BE374B" w:rsidRDefault="00D03C14" w:rsidP="00D03C14">
      <w:pPr>
        <w:rPr>
          <w:rFonts w:eastAsia="Calibri"/>
          <w:sz w:val="22"/>
          <w:szCs w:val="22"/>
        </w:rPr>
      </w:pPr>
      <w:r w:rsidRPr="00BE374B">
        <w:rPr>
          <w:rFonts w:eastAsia="Calibri"/>
          <w:sz w:val="22"/>
          <w:szCs w:val="22"/>
        </w:rPr>
        <w:t xml:space="preserve">Fiecare  </w:t>
      </w:r>
      <w:r w:rsidR="00722F59" w:rsidRPr="00BE374B">
        <w:rPr>
          <w:rFonts w:eastAsia="Calibri"/>
          <w:sz w:val="22"/>
          <w:szCs w:val="22"/>
        </w:rPr>
        <w:t xml:space="preserve">candidat </w:t>
      </w:r>
      <w:r w:rsidRPr="00BE374B">
        <w:rPr>
          <w:rFonts w:eastAsia="Calibri"/>
          <w:sz w:val="22"/>
          <w:szCs w:val="22"/>
        </w:rPr>
        <w:t xml:space="preserve"> își  asumă  responsabilitatea  declarației  disponibilității  pentru  </w:t>
      </w:r>
      <w:r w:rsidR="00722F59" w:rsidRPr="00BE374B">
        <w:rPr>
          <w:rFonts w:eastAsia="Calibri"/>
          <w:sz w:val="22"/>
          <w:szCs w:val="22"/>
        </w:rPr>
        <w:t>perioada</w:t>
      </w:r>
      <w:r w:rsidRPr="00BE374B">
        <w:rPr>
          <w:rFonts w:eastAsia="Calibri"/>
          <w:sz w:val="22"/>
          <w:szCs w:val="22"/>
        </w:rPr>
        <w:t xml:space="preserve"> </w:t>
      </w:r>
      <w:r w:rsidR="00722F59" w:rsidRPr="00BE374B">
        <w:rPr>
          <w:rFonts w:eastAsia="Calibri"/>
          <w:sz w:val="22"/>
          <w:szCs w:val="22"/>
        </w:rPr>
        <w:t>de angajare prevăzută în anunțul de selecție</w:t>
      </w:r>
      <w:r w:rsidRPr="00BE374B">
        <w:rPr>
          <w:rFonts w:eastAsia="Calibri"/>
          <w:sz w:val="22"/>
          <w:szCs w:val="22"/>
        </w:rPr>
        <w:t>.</w:t>
      </w:r>
    </w:p>
    <w:sectPr w:rsidR="0077226D" w:rsidRPr="00BE374B" w:rsidSect="00A642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62" w:right="851" w:bottom="851" w:left="1418" w:header="120" w:footer="3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826F29" w14:textId="77777777" w:rsidR="009413A2" w:rsidRDefault="009413A2">
      <w:r>
        <w:separator/>
      </w:r>
    </w:p>
  </w:endnote>
  <w:endnote w:type="continuationSeparator" w:id="0">
    <w:p w14:paraId="61982589" w14:textId="77777777" w:rsidR="009413A2" w:rsidRDefault="00941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C8D6FC" w14:textId="77777777" w:rsidR="00A64289" w:rsidRDefault="00A64289">
    <w:pPr>
      <w:pStyle w:val="Subsol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36BECE" w14:textId="77777777" w:rsidR="00A64289" w:rsidRDefault="00A64289" w:rsidP="00A64289">
    <w:pPr>
      <w:rPr>
        <w:b/>
        <w:color w:val="0102B2"/>
      </w:rPr>
    </w:pPr>
    <w:r>
      <w:rPr>
        <w:b/>
        <w:color w:val="0102B2"/>
      </w:rPr>
      <w:t xml:space="preserve">„PNRR. Finanțat de Uniunea Europeană – </w:t>
    </w:r>
    <w:proofErr w:type="spellStart"/>
    <w:r>
      <w:rPr>
        <w:b/>
        <w:color w:val="0102B2"/>
      </w:rPr>
      <w:t>UrmătoareaGenerațieUE</w:t>
    </w:r>
    <w:proofErr w:type="spellEnd"/>
    <w:r>
      <w:rPr>
        <w:b/>
        <w:color w:val="0102B2"/>
      </w:rPr>
      <w:t xml:space="preserve">” </w:t>
    </w:r>
  </w:p>
  <w:p w14:paraId="0742959E" w14:textId="77777777" w:rsidR="00A64289" w:rsidRDefault="00A64289" w:rsidP="00A64289">
    <w:pPr>
      <w:tabs>
        <w:tab w:val="center" w:pos="4680"/>
        <w:tab w:val="right" w:pos="9360"/>
      </w:tabs>
      <w:rPr>
        <w:rFonts w:ascii="Calibri" w:hAnsi="Calibri" w:cs="Calibri"/>
        <w:color w:val="000000"/>
        <w:sz w:val="22"/>
        <w:szCs w:val="22"/>
      </w:rPr>
    </w:pPr>
    <w:r>
      <w:rPr>
        <w:b/>
        <w:color w:val="0102B2"/>
      </w:rPr>
      <w:t xml:space="preserve">   </w:t>
    </w:r>
    <w:hyperlink r:id="rId1" w:history="1">
      <w:r>
        <w:rPr>
          <w:rStyle w:val="Hyperlink"/>
          <w:sz w:val="23"/>
          <w:szCs w:val="23"/>
        </w:rPr>
        <w:t>https://mfe.gov.ro/pnrr/</w:t>
      </w:r>
    </w:hyperlink>
    <w:r>
      <w:rPr>
        <w:sz w:val="23"/>
        <w:szCs w:val="23"/>
      </w:rPr>
      <w:t xml:space="preserve">              </w:t>
    </w:r>
    <w:hyperlink r:id="rId2" w:history="1">
      <w:r>
        <w:rPr>
          <w:rStyle w:val="Hyperlink"/>
          <w:sz w:val="23"/>
          <w:szCs w:val="23"/>
        </w:rPr>
        <w:t>https://www.facebook.com/PNRR</w:t>
      </w:r>
    </w:hyperlink>
    <w:hyperlink r:id="rId3" w:history="1">
      <w:r>
        <w:rPr>
          <w:rStyle w:val="Hyperlink"/>
        </w:rPr>
        <w:t xml:space="preserve"> </w:t>
      </w:r>
    </w:hyperlink>
    <w:hyperlink r:id="rId4" w:history="1">
      <w:r>
        <w:rPr>
          <w:rStyle w:val="Hyperlink"/>
          <w:sz w:val="23"/>
          <w:szCs w:val="23"/>
        </w:rPr>
        <w:t>Oficial/</w:t>
      </w:r>
    </w:hyperlink>
    <w:r>
      <w:rPr>
        <w:sz w:val="23"/>
        <w:szCs w:val="23"/>
      </w:rPr>
      <w:t xml:space="preserve"> </w:t>
    </w:r>
  </w:p>
  <w:p w14:paraId="20728B64" w14:textId="77777777" w:rsidR="00AD34DE" w:rsidRDefault="00AD34DE" w:rsidP="00A64289">
    <w:pPr>
      <w:pStyle w:val="Subsol"/>
      <w:tabs>
        <w:tab w:val="clear" w:pos="9072"/>
        <w:tab w:val="left" w:pos="4956"/>
      </w:tabs>
      <w:ind w:left="-851" w:right="-284"/>
      <w:rPr>
        <w:rFonts w:ascii="Arial" w:hAnsi="Arial" w:cs="Arial"/>
        <w:b/>
        <w:sz w:val="18"/>
        <w:szCs w:val="18"/>
      </w:rPr>
    </w:pPr>
  </w:p>
  <w:p w14:paraId="655A4F9F" w14:textId="77777777" w:rsidR="00AD34DE" w:rsidRDefault="00AD34DE">
    <w:pPr>
      <w:pStyle w:val="Subso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CF2F6E" w14:textId="77777777" w:rsidR="003F1E50" w:rsidRDefault="003F1E50" w:rsidP="003F1E50">
    <w:pPr>
      <w:pBdr>
        <w:top w:val="nil"/>
        <w:left w:val="nil"/>
        <w:bottom w:val="nil"/>
        <w:right w:val="nil"/>
        <w:between w:val="nil"/>
      </w:pBdr>
      <w:rPr>
        <w:b/>
        <w:color w:val="0102B2"/>
      </w:rPr>
    </w:pPr>
    <w:r>
      <w:rPr>
        <w:rFonts w:ascii="Calibri" w:hAnsi="Calibri" w:cs="Calibri"/>
        <w:sz w:val="22"/>
        <w:szCs w:val="22"/>
        <w:lang w:val="en-US" w:eastAsia="en-US"/>
      </w:rPr>
      <w:tab/>
    </w:r>
    <w:r>
      <w:rPr>
        <w:b/>
        <w:color w:val="0102B2"/>
      </w:rPr>
      <w:t xml:space="preserve">„PNRR. Finanțat de Uniunea Europeană – </w:t>
    </w:r>
    <w:proofErr w:type="spellStart"/>
    <w:r>
      <w:rPr>
        <w:b/>
        <w:color w:val="0102B2"/>
      </w:rPr>
      <w:t>UrmătoareaGenerațieUE</w:t>
    </w:r>
    <w:proofErr w:type="spellEnd"/>
    <w:r>
      <w:rPr>
        <w:b/>
        <w:color w:val="0102B2"/>
      </w:rPr>
      <w:t xml:space="preserve">” </w:t>
    </w:r>
  </w:p>
  <w:p w14:paraId="0C5B577F" w14:textId="77777777" w:rsidR="003F1E50" w:rsidRPr="00E24BB8" w:rsidRDefault="003F1E50" w:rsidP="003F1E50">
    <w:pPr>
      <w:tabs>
        <w:tab w:val="center" w:pos="4680"/>
        <w:tab w:val="right" w:pos="9360"/>
      </w:tabs>
      <w:rPr>
        <w:color w:val="000000"/>
      </w:rPr>
    </w:pPr>
    <w:r>
      <w:rPr>
        <w:b/>
        <w:color w:val="0102B2"/>
      </w:rPr>
      <w:t xml:space="preserve">              </w:t>
    </w:r>
    <w:hyperlink r:id="rId1">
      <w:r>
        <w:rPr>
          <w:color w:val="0000FF"/>
          <w:sz w:val="23"/>
          <w:szCs w:val="23"/>
          <w:u w:val="single"/>
        </w:rPr>
        <w:t>https://mfe.gov.ro/pnrr/</w:t>
      </w:r>
    </w:hyperlink>
    <w:r>
      <w:rPr>
        <w:sz w:val="23"/>
        <w:szCs w:val="23"/>
      </w:rPr>
      <w:t xml:space="preserve">              </w:t>
    </w:r>
    <w:hyperlink r:id="rId2">
      <w:r>
        <w:rPr>
          <w:color w:val="0000FF"/>
          <w:sz w:val="23"/>
          <w:szCs w:val="23"/>
          <w:u w:val="single"/>
        </w:rPr>
        <w:t>https://www.facebook.com/PNRR</w:t>
      </w:r>
    </w:hyperlink>
    <w:hyperlink r:id="rId3">
      <w:r>
        <w:t xml:space="preserve"> </w:t>
      </w:r>
    </w:hyperlink>
    <w:hyperlink r:id="rId4">
      <w:r>
        <w:rPr>
          <w:color w:val="0000FF"/>
          <w:sz w:val="23"/>
          <w:szCs w:val="23"/>
          <w:u w:val="single"/>
        </w:rPr>
        <w:t>Oficial/</w:t>
      </w:r>
    </w:hyperlink>
    <w:r>
      <w:rPr>
        <w:sz w:val="23"/>
        <w:szCs w:val="23"/>
      </w:rPr>
      <w:t xml:space="preserve"> </w:t>
    </w:r>
  </w:p>
  <w:p w14:paraId="27385005" w14:textId="77777777" w:rsidR="000C09CB" w:rsidRPr="000C09CB" w:rsidRDefault="000C09CB" w:rsidP="003F1E50">
    <w:pPr>
      <w:tabs>
        <w:tab w:val="left" w:pos="1932"/>
        <w:tab w:val="left" w:pos="3456"/>
      </w:tabs>
      <w:rPr>
        <w:rFonts w:ascii="Calibri" w:hAnsi="Calibri" w:cs="Calibri"/>
        <w:sz w:val="22"/>
        <w:szCs w:val="22"/>
        <w:lang w:val="en-US" w:eastAsia="en-US"/>
      </w:rPr>
    </w:pPr>
  </w:p>
  <w:p w14:paraId="3662A217" w14:textId="77777777" w:rsidR="00A42FDF" w:rsidRPr="001B738E" w:rsidRDefault="00A42FDF" w:rsidP="001B738E">
    <w:pPr>
      <w:pStyle w:val="Subsol"/>
      <w:ind w:left="-851" w:right="-284"/>
      <w:jc w:val="center"/>
      <w:rPr>
        <w:rFonts w:ascii="Trebuchet MS" w:hAnsi="Trebuchet MS" w:cs="Arial"/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6E8515" w14:textId="77777777" w:rsidR="009413A2" w:rsidRDefault="009413A2">
      <w:r>
        <w:separator/>
      </w:r>
    </w:p>
  </w:footnote>
  <w:footnote w:type="continuationSeparator" w:id="0">
    <w:p w14:paraId="22D11C7E" w14:textId="77777777" w:rsidR="009413A2" w:rsidRDefault="009413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8AC2A9" w14:textId="77777777" w:rsidR="00A64289" w:rsidRDefault="00A64289">
    <w:pPr>
      <w:pStyle w:val="Ante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8598A5" w14:textId="77777777" w:rsidR="00A64289" w:rsidRDefault="00A64289">
    <w:pPr>
      <w:pStyle w:val="Antet"/>
    </w:pPr>
    <w:r>
      <w:rPr>
        <w:noProof/>
        <w:color w:val="000000"/>
        <w:sz w:val="22"/>
        <w:szCs w:val="22"/>
        <w:lang w:val="en-US" w:eastAsia="en-US"/>
      </w:rPr>
      <w:drawing>
        <wp:inline distT="0" distB="0" distL="0" distR="0" wp14:anchorId="63022767" wp14:editId="64AE7C0C">
          <wp:extent cx="5707380" cy="502920"/>
          <wp:effectExtent l="19050" t="0" r="762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31039" t="23004" r="30223" b="70927"/>
                  <a:stretch>
                    <a:fillRect/>
                  </a:stretch>
                </pic:blipFill>
                <pic:spPr bwMode="auto">
                  <a:xfrm>
                    <a:off x="0" y="0"/>
                    <a:ext cx="5707380" cy="5029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5C8EBB" w14:textId="77777777" w:rsidR="004F2669" w:rsidRPr="004F2669" w:rsidRDefault="005B275D" w:rsidP="004F2669">
    <w:pPr>
      <w:pStyle w:val="Antet"/>
      <w:rPr>
        <w:color w:val="000000"/>
        <w:sz w:val="22"/>
        <w:szCs w:val="22"/>
        <w:lang w:val="en-US" w:eastAsia="en-US"/>
      </w:rPr>
    </w:pPr>
    <w:r>
      <w:t xml:space="preserve">             </w:t>
    </w:r>
    <w:r w:rsidR="008523C6">
      <w:rPr>
        <w:b/>
        <w:sz w:val="14"/>
        <w:szCs w:val="14"/>
      </w:rPr>
      <w:t xml:space="preserve">     </w:t>
    </w:r>
    <w:r w:rsidR="00A2234F">
      <w:rPr>
        <w:noProof/>
        <w:color w:val="000000"/>
        <w:sz w:val="22"/>
        <w:szCs w:val="22"/>
        <w:lang w:val="en-US" w:eastAsia="en-US"/>
      </w:rPr>
      <w:drawing>
        <wp:inline distT="0" distB="0" distL="0" distR="0" wp14:anchorId="14D9CC34" wp14:editId="027B9354">
          <wp:extent cx="5707380" cy="502920"/>
          <wp:effectExtent l="19050" t="0" r="762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31039" t="23004" r="30223" b="70927"/>
                  <a:stretch>
                    <a:fillRect/>
                  </a:stretch>
                </pic:blipFill>
                <pic:spPr bwMode="auto">
                  <a:xfrm>
                    <a:off x="0" y="0"/>
                    <a:ext cx="5707380" cy="5029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5DC4E70" w14:textId="77777777" w:rsidR="00926694" w:rsidRPr="00926694" w:rsidRDefault="008523C6" w:rsidP="004F2669">
    <w:pPr>
      <w:tabs>
        <w:tab w:val="center" w:pos="4703"/>
        <w:tab w:val="right" w:pos="9406"/>
      </w:tabs>
      <w:suppressAutoHyphens/>
      <w:rPr>
        <w:rFonts w:ascii="Arial" w:hAnsi="Arial" w:cs="Arial"/>
        <w:b/>
        <w:iCs/>
        <w:sz w:val="14"/>
        <w:szCs w:val="14"/>
        <w:lang w:eastAsia="en-US"/>
      </w:rPr>
    </w:pPr>
    <w:r>
      <w:rPr>
        <w:b/>
        <w:sz w:val="14"/>
        <w:szCs w:val="14"/>
      </w:rPr>
      <w:t xml:space="preserve">    </w:t>
    </w:r>
  </w:p>
  <w:p w14:paraId="0FB9E280" w14:textId="3C40104A" w:rsidR="00926694" w:rsidRPr="00926694" w:rsidRDefault="00902089" w:rsidP="00926694">
    <w:pPr>
      <w:tabs>
        <w:tab w:val="center" w:pos="4703"/>
        <w:tab w:val="right" w:pos="9406"/>
      </w:tabs>
      <w:suppressAutoHyphens/>
      <w:rPr>
        <w:rFonts w:eastAsia="Verdana"/>
        <w:sz w:val="14"/>
        <w:szCs w:val="14"/>
        <w:lang w:eastAsia="ar-SA"/>
      </w:rPr>
    </w:pPr>
    <w:r>
      <w:rPr>
        <w:rFonts w:ascii="Verdana" w:eastAsia="Verdana" w:hAnsi="Verdana" w:cs="Verdana"/>
        <w:noProof/>
        <w:sz w:val="22"/>
        <w:szCs w:val="22"/>
        <w:lang w:val="en-US" w:eastAsia="en-US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59CFA5FA" wp14:editId="5F46DAAD">
              <wp:simplePos x="0" y="0"/>
              <wp:positionH relativeFrom="column">
                <wp:posOffset>-457200</wp:posOffset>
              </wp:positionH>
              <wp:positionV relativeFrom="paragraph">
                <wp:posOffset>19684</wp:posOffset>
              </wp:positionV>
              <wp:extent cx="7505700" cy="0"/>
              <wp:effectExtent l="0" t="0" r="19050" b="1905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05700" cy="0"/>
                      </a:xfrm>
                      <a:prstGeom prst="line">
                        <a:avLst/>
                      </a:prstGeom>
                      <a:noFill/>
                      <a:ln w="1764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6pt,1.55pt" to="55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" strokeweight=".49mm"/>
          </w:pict>
        </mc:Fallback>
      </mc:AlternateContent>
    </w:r>
  </w:p>
  <w:p w14:paraId="69330ABC" w14:textId="77777777" w:rsidR="00926694" w:rsidRPr="00926694" w:rsidRDefault="00926694" w:rsidP="00926694">
    <w:pPr>
      <w:tabs>
        <w:tab w:val="center" w:pos="4680"/>
        <w:tab w:val="right" w:pos="9360"/>
      </w:tabs>
      <w:rPr>
        <w:rFonts w:ascii="Calibri" w:hAnsi="Calibri" w:cs="Calibri"/>
        <w:sz w:val="22"/>
        <w:szCs w:val="22"/>
        <w:lang w:val="en-US" w:eastAsia="en-US"/>
      </w:rPr>
    </w:pPr>
  </w:p>
  <w:p w14:paraId="662FBE03" w14:textId="77777777" w:rsidR="00441B2E" w:rsidRPr="000C09CB" w:rsidRDefault="00441B2E" w:rsidP="00926694">
    <w:pPr>
      <w:tabs>
        <w:tab w:val="center" w:pos="4703"/>
        <w:tab w:val="right" w:pos="9406"/>
      </w:tabs>
      <w:suppressAutoHyphens/>
      <w:rPr>
        <w:rFonts w:ascii="Calibri" w:hAnsi="Calibri" w:cs="Calibri"/>
        <w:b/>
        <w:iCs/>
        <w:sz w:val="16"/>
        <w:szCs w:val="16"/>
        <w:lang w:eastAsia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C2DEA"/>
    <w:multiLevelType w:val="hybridMultilevel"/>
    <w:tmpl w:val="52A613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6163B1"/>
    <w:multiLevelType w:val="hybridMultilevel"/>
    <w:tmpl w:val="6B3EADBA"/>
    <w:lvl w:ilvl="0" w:tplc="73E474E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DF0531A"/>
    <w:multiLevelType w:val="multilevel"/>
    <w:tmpl w:val="98C8B556"/>
    <w:lvl w:ilvl="0">
      <w:start w:val="1"/>
      <w:numFmt w:val="lowerLetter"/>
      <w:lvlText w:val="%1.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>
    <w:nsid w:val="1E91663F"/>
    <w:multiLevelType w:val="hybridMultilevel"/>
    <w:tmpl w:val="BAEA351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D94417"/>
    <w:multiLevelType w:val="hybridMultilevel"/>
    <w:tmpl w:val="662C44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192692"/>
    <w:multiLevelType w:val="hybridMultilevel"/>
    <w:tmpl w:val="199CEA84"/>
    <w:lvl w:ilvl="0" w:tplc="F364E5E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163501"/>
    <w:multiLevelType w:val="hybridMultilevel"/>
    <w:tmpl w:val="A7EA572C"/>
    <w:lvl w:ilvl="0" w:tplc="BEE0282C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C54BB0"/>
    <w:multiLevelType w:val="hybridMultilevel"/>
    <w:tmpl w:val="6D9C8B78"/>
    <w:lvl w:ilvl="0" w:tplc="9C3648A6">
      <w:start w:val="6"/>
      <w:numFmt w:val="bullet"/>
      <w:lvlText w:val="-"/>
      <w:lvlJc w:val="left"/>
      <w:pPr>
        <w:tabs>
          <w:tab w:val="num" w:pos="479"/>
        </w:tabs>
        <w:ind w:left="479" w:hanging="40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54"/>
        </w:tabs>
        <w:ind w:left="11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4"/>
        </w:tabs>
        <w:ind w:left="1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4"/>
        </w:tabs>
        <w:ind w:left="2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4"/>
        </w:tabs>
        <w:ind w:left="33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4"/>
        </w:tabs>
        <w:ind w:left="4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4"/>
        </w:tabs>
        <w:ind w:left="4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4"/>
        </w:tabs>
        <w:ind w:left="54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4"/>
        </w:tabs>
        <w:ind w:left="6194" w:hanging="360"/>
      </w:pPr>
      <w:rPr>
        <w:rFonts w:ascii="Wingdings" w:hAnsi="Wingdings" w:hint="default"/>
      </w:rPr>
    </w:lvl>
  </w:abstractNum>
  <w:abstractNum w:abstractNumId="8">
    <w:nsid w:val="74204191"/>
    <w:multiLevelType w:val="hybridMultilevel"/>
    <w:tmpl w:val="D976241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C53D9D"/>
    <w:multiLevelType w:val="hybridMultilevel"/>
    <w:tmpl w:val="FAE0F9D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0"/>
  </w:num>
  <w:num w:numId="5">
    <w:abstractNumId w:val="5"/>
  </w:num>
  <w:num w:numId="6">
    <w:abstractNumId w:val="2"/>
  </w:num>
  <w:num w:numId="7">
    <w:abstractNumId w:val="6"/>
  </w:num>
  <w:num w:numId="8">
    <w:abstractNumId w:val="8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C6E"/>
    <w:rsid w:val="00003F8B"/>
    <w:rsid w:val="000043BE"/>
    <w:rsid w:val="00023E42"/>
    <w:rsid w:val="000369D6"/>
    <w:rsid w:val="00037706"/>
    <w:rsid w:val="000437DC"/>
    <w:rsid w:val="00052B43"/>
    <w:rsid w:val="000614D2"/>
    <w:rsid w:val="00076555"/>
    <w:rsid w:val="00081D68"/>
    <w:rsid w:val="000935D5"/>
    <w:rsid w:val="000A0723"/>
    <w:rsid w:val="000B0F2D"/>
    <w:rsid w:val="000B1C6E"/>
    <w:rsid w:val="000B4521"/>
    <w:rsid w:val="000B630B"/>
    <w:rsid w:val="000C09CB"/>
    <w:rsid w:val="000C698E"/>
    <w:rsid w:val="000D661D"/>
    <w:rsid w:val="000E40F5"/>
    <w:rsid w:val="000F7601"/>
    <w:rsid w:val="0010064B"/>
    <w:rsid w:val="00134288"/>
    <w:rsid w:val="00154D72"/>
    <w:rsid w:val="0016059D"/>
    <w:rsid w:val="00160D50"/>
    <w:rsid w:val="00175751"/>
    <w:rsid w:val="00191120"/>
    <w:rsid w:val="001B3C36"/>
    <w:rsid w:val="001B738E"/>
    <w:rsid w:val="001C0884"/>
    <w:rsid w:val="001C1358"/>
    <w:rsid w:val="001C3ABC"/>
    <w:rsid w:val="001D02CA"/>
    <w:rsid w:val="001D2126"/>
    <w:rsid w:val="001D71C8"/>
    <w:rsid w:val="001D72FA"/>
    <w:rsid w:val="001E3B31"/>
    <w:rsid w:val="001E527D"/>
    <w:rsid w:val="00200BD3"/>
    <w:rsid w:val="00201C35"/>
    <w:rsid w:val="00210D69"/>
    <w:rsid w:val="0021106C"/>
    <w:rsid w:val="00221563"/>
    <w:rsid w:val="00241945"/>
    <w:rsid w:val="00243A4B"/>
    <w:rsid w:val="00250FD8"/>
    <w:rsid w:val="00253763"/>
    <w:rsid w:val="00254D16"/>
    <w:rsid w:val="00260C1F"/>
    <w:rsid w:val="002632AA"/>
    <w:rsid w:val="0027128A"/>
    <w:rsid w:val="00272F1F"/>
    <w:rsid w:val="0028126D"/>
    <w:rsid w:val="002815BA"/>
    <w:rsid w:val="00286BBD"/>
    <w:rsid w:val="00287CB7"/>
    <w:rsid w:val="002A5AA2"/>
    <w:rsid w:val="002A5F6F"/>
    <w:rsid w:val="002C5EBF"/>
    <w:rsid w:val="002C68D0"/>
    <w:rsid w:val="002D1CE8"/>
    <w:rsid w:val="002F27B1"/>
    <w:rsid w:val="002F4F1C"/>
    <w:rsid w:val="002F5C3D"/>
    <w:rsid w:val="00303A37"/>
    <w:rsid w:val="00310091"/>
    <w:rsid w:val="00311094"/>
    <w:rsid w:val="00311240"/>
    <w:rsid w:val="00315D2E"/>
    <w:rsid w:val="00320FFF"/>
    <w:rsid w:val="00326DE0"/>
    <w:rsid w:val="0033419D"/>
    <w:rsid w:val="003437D5"/>
    <w:rsid w:val="00345EBC"/>
    <w:rsid w:val="00346C4B"/>
    <w:rsid w:val="00353FF2"/>
    <w:rsid w:val="0036001E"/>
    <w:rsid w:val="003622D7"/>
    <w:rsid w:val="0036586C"/>
    <w:rsid w:val="00366FA2"/>
    <w:rsid w:val="0037143E"/>
    <w:rsid w:val="00371F5F"/>
    <w:rsid w:val="003774A8"/>
    <w:rsid w:val="003A7F7C"/>
    <w:rsid w:val="003B236D"/>
    <w:rsid w:val="003D10EF"/>
    <w:rsid w:val="003D1E34"/>
    <w:rsid w:val="003E10D8"/>
    <w:rsid w:val="003F1E50"/>
    <w:rsid w:val="003F3978"/>
    <w:rsid w:val="004021C2"/>
    <w:rsid w:val="0040390A"/>
    <w:rsid w:val="00422A6C"/>
    <w:rsid w:val="00441B2E"/>
    <w:rsid w:val="00442CDD"/>
    <w:rsid w:val="00450CED"/>
    <w:rsid w:val="004631AB"/>
    <w:rsid w:val="00473B6E"/>
    <w:rsid w:val="0048157F"/>
    <w:rsid w:val="0048661C"/>
    <w:rsid w:val="0049471C"/>
    <w:rsid w:val="004B37B4"/>
    <w:rsid w:val="004D76AE"/>
    <w:rsid w:val="004E4673"/>
    <w:rsid w:val="004E5E47"/>
    <w:rsid w:val="004E63CA"/>
    <w:rsid w:val="004F2669"/>
    <w:rsid w:val="004F6EAC"/>
    <w:rsid w:val="00505562"/>
    <w:rsid w:val="0051542C"/>
    <w:rsid w:val="0051665A"/>
    <w:rsid w:val="00535E9C"/>
    <w:rsid w:val="005368CC"/>
    <w:rsid w:val="00541C9C"/>
    <w:rsid w:val="005426E4"/>
    <w:rsid w:val="00550A96"/>
    <w:rsid w:val="005A6CA7"/>
    <w:rsid w:val="005B275D"/>
    <w:rsid w:val="005B28D0"/>
    <w:rsid w:val="005C1E1A"/>
    <w:rsid w:val="005C3E5E"/>
    <w:rsid w:val="005D5C64"/>
    <w:rsid w:val="005D6F75"/>
    <w:rsid w:val="005F20E3"/>
    <w:rsid w:val="006021C5"/>
    <w:rsid w:val="006123E9"/>
    <w:rsid w:val="00624DF6"/>
    <w:rsid w:val="00626A27"/>
    <w:rsid w:val="006329AF"/>
    <w:rsid w:val="00632E60"/>
    <w:rsid w:val="0063402E"/>
    <w:rsid w:val="00641981"/>
    <w:rsid w:val="0064286D"/>
    <w:rsid w:val="00642FF7"/>
    <w:rsid w:val="00647FCC"/>
    <w:rsid w:val="00654D7D"/>
    <w:rsid w:val="00664FDE"/>
    <w:rsid w:val="00665312"/>
    <w:rsid w:val="006709E0"/>
    <w:rsid w:val="006817FB"/>
    <w:rsid w:val="006A1A45"/>
    <w:rsid w:val="006A3B49"/>
    <w:rsid w:val="006B06BC"/>
    <w:rsid w:val="006B5D44"/>
    <w:rsid w:val="006D6610"/>
    <w:rsid w:val="006F2EC8"/>
    <w:rsid w:val="007011E1"/>
    <w:rsid w:val="00706ADA"/>
    <w:rsid w:val="00710144"/>
    <w:rsid w:val="00710CBE"/>
    <w:rsid w:val="00711D8D"/>
    <w:rsid w:val="007121E0"/>
    <w:rsid w:val="00717731"/>
    <w:rsid w:val="00722F59"/>
    <w:rsid w:val="00734EB5"/>
    <w:rsid w:val="007501D3"/>
    <w:rsid w:val="00752393"/>
    <w:rsid w:val="00756B1B"/>
    <w:rsid w:val="0077226D"/>
    <w:rsid w:val="00780A90"/>
    <w:rsid w:val="007832D6"/>
    <w:rsid w:val="00793400"/>
    <w:rsid w:val="007B011D"/>
    <w:rsid w:val="007B688B"/>
    <w:rsid w:val="007C1AC4"/>
    <w:rsid w:val="007C298A"/>
    <w:rsid w:val="007C5C61"/>
    <w:rsid w:val="007D1ED8"/>
    <w:rsid w:val="007D38A2"/>
    <w:rsid w:val="007E3952"/>
    <w:rsid w:val="007E5737"/>
    <w:rsid w:val="007F2BB3"/>
    <w:rsid w:val="007F7B4E"/>
    <w:rsid w:val="00800A8A"/>
    <w:rsid w:val="008105E0"/>
    <w:rsid w:val="00817192"/>
    <w:rsid w:val="00832E94"/>
    <w:rsid w:val="008523C6"/>
    <w:rsid w:val="00855934"/>
    <w:rsid w:val="00880419"/>
    <w:rsid w:val="008A53FD"/>
    <w:rsid w:val="008A6C68"/>
    <w:rsid w:val="008B0850"/>
    <w:rsid w:val="008C1BFB"/>
    <w:rsid w:val="008E0F9B"/>
    <w:rsid w:val="008E4FE3"/>
    <w:rsid w:val="008E5025"/>
    <w:rsid w:val="008F2602"/>
    <w:rsid w:val="00902089"/>
    <w:rsid w:val="009162F1"/>
    <w:rsid w:val="00925A33"/>
    <w:rsid w:val="00926694"/>
    <w:rsid w:val="00940E37"/>
    <w:rsid w:val="009413A2"/>
    <w:rsid w:val="009423AB"/>
    <w:rsid w:val="009463DA"/>
    <w:rsid w:val="00950173"/>
    <w:rsid w:val="00950CF6"/>
    <w:rsid w:val="00953B25"/>
    <w:rsid w:val="00965E07"/>
    <w:rsid w:val="0097064B"/>
    <w:rsid w:val="00980082"/>
    <w:rsid w:val="009814E6"/>
    <w:rsid w:val="00984975"/>
    <w:rsid w:val="00986529"/>
    <w:rsid w:val="00987CB4"/>
    <w:rsid w:val="009928C3"/>
    <w:rsid w:val="009B77EB"/>
    <w:rsid w:val="009C160A"/>
    <w:rsid w:val="009C49AC"/>
    <w:rsid w:val="009C4BB8"/>
    <w:rsid w:val="009D5A36"/>
    <w:rsid w:val="009E1752"/>
    <w:rsid w:val="009F297B"/>
    <w:rsid w:val="009F3DCB"/>
    <w:rsid w:val="00A00DAA"/>
    <w:rsid w:val="00A0365A"/>
    <w:rsid w:val="00A06D64"/>
    <w:rsid w:val="00A07D31"/>
    <w:rsid w:val="00A16E1E"/>
    <w:rsid w:val="00A20309"/>
    <w:rsid w:val="00A2234F"/>
    <w:rsid w:val="00A228A1"/>
    <w:rsid w:val="00A27A90"/>
    <w:rsid w:val="00A301BE"/>
    <w:rsid w:val="00A41A89"/>
    <w:rsid w:val="00A41ED9"/>
    <w:rsid w:val="00A42FDF"/>
    <w:rsid w:val="00A479C4"/>
    <w:rsid w:val="00A518B2"/>
    <w:rsid w:val="00A570EA"/>
    <w:rsid w:val="00A57261"/>
    <w:rsid w:val="00A64289"/>
    <w:rsid w:val="00A7166F"/>
    <w:rsid w:val="00A81B4A"/>
    <w:rsid w:val="00A84D62"/>
    <w:rsid w:val="00A866FC"/>
    <w:rsid w:val="00A90173"/>
    <w:rsid w:val="00A90C05"/>
    <w:rsid w:val="00A973FE"/>
    <w:rsid w:val="00AA5FF8"/>
    <w:rsid w:val="00AC5F15"/>
    <w:rsid w:val="00AC6D4B"/>
    <w:rsid w:val="00AD1A3B"/>
    <w:rsid w:val="00AD34DE"/>
    <w:rsid w:val="00AF287E"/>
    <w:rsid w:val="00AF66B6"/>
    <w:rsid w:val="00B25CB2"/>
    <w:rsid w:val="00B2620C"/>
    <w:rsid w:val="00B42C6D"/>
    <w:rsid w:val="00B47661"/>
    <w:rsid w:val="00B510B4"/>
    <w:rsid w:val="00B559C2"/>
    <w:rsid w:val="00B61DB8"/>
    <w:rsid w:val="00B62B43"/>
    <w:rsid w:val="00B7178C"/>
    <w:rsid w:val="00B81940"/>
    <w:rsid w:val="00B93F4D"/>
    <w:rsid w:val="00BA6A10"/>
    <w:rsid w:val="00BA6FCC"/>
    <w:rsid w:val="00BC2D6D"/>
    <w:rsid w:val="00BC4A12"/>
    <w:rsid w:val="00BD40A1"/>
    <w:rsid w:val="00BD4428"/>
    <w:rsid w:val="00BD7DC6"/>
    <w:rsid w:val="00BE067C"/>
    <w:rsid w:val="00BE374B"/>
    <w:rsid w:val="00BE3B86"/>
    <w:rsid w:val="00BE59C8"/>
    <w:rsid w:val="00BF035B"/>
    <w:rsid w:val="00BF4035"/>
    <w:rsid w:val="00BF49AB"/>
    <w:rsid w:val="00C16DDC"/>
    <w:rsid w:val="00C34CBD"/>
    <w:rsid w:val="00C51024"/>
    <w:rsid w:val="00C624B1"/>
    <w:rsid w:val="00C65398"/>
    <w:rsid w:val="00C70597"/>
    <w:rsid w:val="00C722A9"/>
    <w:rsid w:val="00C95D8F"/>
    <w:rsid w:val="00CB719B"/>
    <w:rsid w:val="00CC3990"/>
    <w:rsid w:val="00CD2B59"/>
    <w:rsid w:val="00CD5960"/>
    <w:rsid w:val="00CE77CE"/>
    <w:rsid w:val="00CF59BF"/>
    <w:rsid w:val="00D03C14"/>
    <w:rsid w:val="00D06D00"/>
    <w:rsid w:val="00D11314"/>
    <w:rsid w:val="00D22463"/>
    <w:rsid w:val="00D26BAF"/>
    <w:rsid w:val="00D275B6"/>
    <w:rsid w:val="00D34540"/>
    <w:rsid w:val="00D52A16"/>
    <w:rsid w:val="00D67908"/>
    <w:rsid w:val="00D732BB"/>
    <w:rsid w:val="00D83257"/>
    <w:rsid w:val="00D84027"/>
    <w:rsid w:val="00DC0A54"/>
    <w:rsid w:val="00DC1563"/>
    <w:rsid w:val="00DE43B0"/>
    <w:rsid w:val="00DF2573"/>
    <w:rsid w:val="00DF47C4"/>
    <w:rsid w:val="00DF581C"/>
    <w:rsid w:val="00E1147A"/>
    <w:rsid w:val="00E20A0B"/>
    <w:rsid w:val="00E2102E"/>
    <w:rsid w:val="00E24AB4"/>
    <w:rsid w:val="00E374C9"/>
    <w:rsid w:val="00E52123"/>
    <w:rsid w:val="00E52CBC"/>
    <w:rsid w:val="00E550C9"/>
    <w:rsid w:val="00E568BF"/>
    <w:rsid w:val="00E56DE7"/>
    <w:rsid w:val="00E57D15"/>
    <w:rsid w:val="00E93687"/>
    <w:rsid w:val="00EA1E75"/>
    <w:rsid w:val="00EA4B95"/>
    <w:rsid w:val="00EB0A04"/>
    <w:rsid w:val="00EB2D70"/>
    <w:rsid w:val="00EB54C9"/>
    <w:rsid w:val="00EC2D1D"/>
    <w:rsid w:val="00ED4C58"/>
    <w:rsid w:val="00EF1A5E"/>
    <w:rsid w:val="00EF2A2D"/>
    <w:rsid w:val="00F0364C"/>
    <w:rsid w:val="00F04EB5"/>
    <w:rsid w:val="00F36883"/>
    <w:rsid w:val="00F503FA"/>
    <w:rsid w:val="00F56487"/>
    <w:rsid w:val="00F75FDB"/>
    <w:rsid w:val="00FA0AB4"/>
    <w:rsid w:val="00FB6681"/>
    <w:rsid w:val="00FC357B"/>
    <w:rsid w:val="00FD0CE7"/>
    <w:rsid w:val="00FD1F0F"/>
    <w:rsid w:val="00FD362E"/>
    <w:rsid w:val="00FD5A29"/>
    <w:rsid w:val="00FD79D2"/>
    <w:rsid w:val="00FE7C14"/>
    <w:rsid w:val="00FF5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0A553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B86"/>
    <w:rPr>
      <w:sz w:val="24"/>
      <w:szCs w:val="24"/>
      <w:lang w:val="ro-RO" w:eastAsia="ro-RO"/>
    </w:rPr>
  </w:style>
  <w:style w:type="paragraph" w:styleId="Titlu1">
    <w:name w:val="heading 1"/>
    <w:basedOn w:val="Normal"/>
    <w:next w:val="Normal"/>
    <w:qFormat/>
    <w:rsid w:val="00632E6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aliases w:val="Char, Char"/>
    <w:basedOn w:val="Normal"/>
    <w:link w:val="AntetCaracter"/>
    <w:uiPriority w:val="99"/>
    <w:rsid w:val="000B1C6E"/>
    <w:pPr>
      <w:tabs>
        <w:tab w:val="center" w:pos="4536"/>
        <w:tab w:val="right" w:pos="9072"/>
      </w:tabs>
    </w:pPr>
  </w:style>
  <w:style w:type="paragraph" w:styleId="Subsol">
    <w:name w:val="footer"/>
    <w:basedOn w:val="Normal"/>
    <w:link w:val="SubsolCaracter"/>
    <w:uiPriority w:val="99"/>
    <w:rsid w:val="000B1C6E"/>
    <w:pPr>
      <w:tabs>
        <w:tab w:val="center" w:pos="4536"/>
        <w:tab w:val="right" w:pos="9072"/>
      </w:tabs>
    </w:pPr>
  </w:style>
  <w:style w:type="character" w:styleId="Hyperlink">
    <w:name w:val="Hyperlink"/>
    <w:rsid w:val="0036586C"/>
    <w:rPr>
      <w:color w:val="0000FF"/>
      <w:u w:val="single"/>
    </w:rPr>
  </w:style>
  <w:style w:type="paragraph" w:customStyle="1" w:styleId="CharChar1CaracterCaracterCharCharCaracterCaracterCharCaracterCaracterCharCaracterCaracterCharCaracterCaracter">
    <w:name w:val="Char Char1 Caracter Caracter Char Char Caracter Caracter Char Caracter Caracter Char Caracter Caracter Char Caracter Caracter"/>
    <w:basedOn w:val="Normal"/>
    <w:rsid w:val="009928C3"/>
    <w:rPr>
      <w:lang w:val="pl-PL" w:eastAsia="pl-PL"/>
    </w:rPr>
  </w:style>
  <w:style w:type="paragraph" w:styleId="Indentcorptext2">
    <w:name w:val="Body Text Indent 2"/>
    <w:basedOn w:val="Normal"/>
    <w:rsid w:val="009928C3"/>
    <w:pPr>
      <w:spacing w:after="120" w:line="480" w:lineRule="auto"/>
      <w:ind w:left="360"/>
    </w:pPr>
    <w:rPr>
      <w:lang w:val="en-US" w:eastAsia="en-US"/>
    </w:rPr>
  </w:style>
  <w:style w:type="table" w:styleId="GrilTabel">
    <w:name w:val="Table Grid"/>
    <w:basedOn w:val="TabelNormal"/>
    <w:rsid w:val="00B42C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centuat">
    <w:name w:val="Emphasis"/>
    <w:qFormat/>
    <w:rsid w:val="00A228A1"/>
    <w:rPr>
      <w:i/>
      <w:iCs/>
    </w:rPr>
  </w:style>
  <w:style w:type="paragraph" w:styleId="PreformatatHTML">
    <w:name w:val="HTML Preformatted"/>
    <w:basedOn w:val="Normal"/>
    <w:rsid w:val="005368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paragraph" w:styleId="NormalWeb">
    <w:name w:val="Normal (Web)"/>
    <w:basedOn w:val="Normal"/>
    <w:rsid w:val="008B0850"/>
    <w:pPr>
      <w:spacing w:before="100" w:beforeAutospacing="1" w:after="100" w:afterAutospacing="1"/>
    </w:pPr>
    <w:rPr>
      <w:lang w:val="en-US" w:eastAsia="en-US"/>
    </w:rPr>
  </w:style>
  <w:style w:type="paragraph" w:styleId="TextnBalon">
    <w:name w:val="Balloon Text"/>
    <w:basedOn w:val="Normal"/>
    <w:semiHidden/>
    <w:rsid w:val="00D84027"/>
    <w:rPr>
      <w:rFonts w:ascii="Tahoma" w:hAnsi="Tahoma" w:cs="Tahoma"/>
      <w:sz w:val="16"/>
      <w:szCs w:val="16"/>
    </w:rPr>
  </w:style>
  <w:style w:type="character" w:customStyle="1" w:styleId="yiv0133518388">
    <w:name w:val="yiv0133518388"/>
    <w:rsid w:val="006F2EC8"/>
  </w:style>
  <w:style w:type="character" w:customStyle="1" w:styleId="AntetCaracter">
    <w:name w:val="Antet Caracter"/>
    <w:aliases w:val="Char Caracter, Char Caracter"/>
    <w:link w:val="Antet"/>
    <w:uiPriority w:val="99"/>
    <w:rsid w:val="008523C6"/>
    <w:rPr>
      <w:sz w:val="24"/>
      <w:szCs w:val="24"/>
      <w:lang w:val="ro-RO" w:eastAsia="ro-RO"/>
    </w:rPr>
  </w:style>
  <w:style w:type="paragraph" w:customStyle="1" w:styleId="DRAGOS2">
    <w:name w:val="DRAGOS 2"/>
    <w:basedOn w:val="Normal"/>
    <w:link w:val="DRAGOS2Char"/>
    <w:rsid w:val="008523C6"/>
    <w:pPr>
      <w:spacing w:before="120" w:line="288" w:lineRule="auto"/>
    </w:pPr>
    <w:rPr>
      <w:rFonts w:ascii="Verdana" w:hAnsi="Verdana"/>
      <w:i/>
      <w:iCs/>
    </w:rPr>
  </w:style>
  <w:style w:type="character" w:customStyle="1" w:styleId="DRAGOS2Char">
    <w:name w:val="DRAGOS 2 Char"/>
    <w:link w:val="DRAGOS2"/>
    <w:rsid w:val="008523C6"/>
    <w:rPr>
      <w:rFonts w:ascii="Verdana" w:hAnsi="Verdana"/>
      <w:i/>
      <w:iCs/>
      <w:sz w:val="24"/>
      <w:szCs w:val="24"/>
    </w:rPr>
  </w:style>
  <w:style w:type="character" w:customStyle="1" w:styleId="SubsolCaracter">
    <w:name w:val="Subsol Caracter"/>
    <w:link w:val="Subsol"/>
    <w:uiPriority w:val="99"/>
    <w:rsid w:val="008523C6"/>
    <w:rPr>
      <w:sz w:val="24"/>
      <w:szCs w:val="24"/>
      <w:lang w:val="ro-RO" w:eastAsia="ro-RO"/>
    </w:rPr>
  </w:style>
  <w:style w:type="paragraph" w:customStyle="1" w:styleId="TableParagraph">
    <w:name w:val="Table Paragraph"/>
    <w:basedOn w:val="Normal"/>
    <w:uiPriority w:val="1"/>
    <w:qFormat/>
    <w:rsid w:val="003F1E50"/>
    <w:pPr>
      <w:widowControl w:val="0"/>
      <w:autoSpaceDE w:val="0"/>
      <w:autoSpaceDN w:val="0"/>
      <w:ind w:left="79"/>
    </w:pPr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B86"/>
    <w:rPr>
      <w:sz w:val="24"/>
      <w:szCs w:val="24"/>
      <w:lang w:val="ro-RO" w:eastAsia="ro-RO"/>
    </w:rPr>
  </w:style>
  <w:style w:type="paragraph" w:styleId="Titlu1">
    <w:name w:val="heading 1"/>
    <w:basedOn w:val="Normal"/>
    <w:next w:val="Normal"/>
    <w:qFormat/>
    <w:rsid w:val="00632E6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aliases w:val="Char, Char"/>
    <w:basedOn w:val="Normal"/>
    <w:link w:val="AntetCaracter"/>
    <w:uiPriority w:val="99"/>
    <w:rsid w:val="000B1C6E"/>
    <w:pPr>
      <w:tabs>
        <w:tab w:val="center" w:pos="4536"/>
        <w:tab w:val="right" w:pos="9072"/>
      </w:tabs>
    </w:pPr>
  </w:style>
  <w:style w:type="paragraph" w:styleId="Subsol">
    <w:name w:val="footer"/>
    <w:basedOn w:val="Normal"/>
    <w:link w:val="SubsolCaracter"/>
    <w:uiPriority w:val="99"/>
    <w:rsid w:val="000B1C6E"/>
    <w:pPr>
      <w:tabs>
        <w:tab w:val="center" w:pos="4536"/>
        <w:tab w:val="right" w:pos="9072"/>
      </w:tabs>
    </w:pPr>
  </w:style>
  <w:style w:type="character" w:styleId="Hyperlink">
    <w:name w:val="Hyperlink"/>
    <w:rsid w:val="0036586C"/>
    <w:rPr>
      <w:color w:val="0000FF"/>
      <w:u w:val="single"/>
    </w:rPr>
  </w:style>
  <w:style w:type="paragraph" w:customStyle="1" w:styleId="CharChar1CaracterCaracterCharCharCaracterCaracterCharCaracterCaracterCharCaracterCaracterCharCaracterCaracter">
    <w:name w:val="Char Char1 Caracter Caracter Char Char Caracter Caracter Char Caracter Caracter Char Caracter Caracter Char Caracter Caracter"/>
    <w:basedOn w:val="Normal"/>
    <w:rsid w:val="009928C3"/>
    <w:rPr>
      <w:lang w:val="pl-PL" w:eastAsia="pl-PL"/>
    </w:rPr>
  </w:style>
  <w:style w:type="paragraph" w:styleId="Indentcorptext2">
    <w:name w:val="Body Text Indent 2"/>
    <w:basedOn w:val="Normal"/>
    <w:rsid w:val="009928C3"/>
    <w:pPr>
      <w:spacing w:after="120" w:line="480" w:lineRule="auto"/>
      <w:ind w:left="360"/>
    </w:pPr>
    <w:rPr>
      <w:lang w:val="en-US" w:eastAsia="en-US"/>
    </w:rPr>
  </w:style>
  <w:style w:type="table" w:styleId="GrilTabel">
    <w:name w:val="Table Grid"/>
    <w:basedOn w:val="TabelNormal"/>
    <w:rsid w:val="00B42C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centuat">
    <w:name w:val="Emphasis"/>
    <w:qFormat/>
    <w:rsid w:val="00A228A1"/>
    <w:rPr>
      <w:i/>
      <w:iCs/>
    </w:rPr>
  </w:style>
  <w:style w:type="paragraph" w:styleId="PreformatatHTML">
    <w:name w:val="HTML Preformatted"/>
    <w:basedOn w:val="Normal"/>
    <w:rsid w:val="005368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paragraph" w:styleId="NormalWeb">
    <w:name w:val="Normal (Web)"/>
    <w:basedOn w:val="Normal"/>
    <w:rsid w:val="008B0850"/>
    <w:pPr>
      <w:spacing w:before="100" w:beforeAutospacing="1" w:after="100" w:afterAutospacing="1"/>
    </w:pPr>
    <w:rPr>
      <w:lang w:val="en-US" w:eastAsia="en-US"/>
    </w:rPr>
  </w:style>
  <w:style w:type="paragraph" w:styleId="TextnBalon">
    <w:name w:val="Balloon Text"/>
    <w:basedOn w:val="Normal"/>
    <w:semiHidden/>
    <w:rsid w:val="00D84027"/>
    <w:rPr>
      <w:rFonts w:ascii="Tahoma" w:hAnsi="Tahoma" w:cs="Tahoma"/>
      <w:sz w:val="16"/>
      <w:szCs w:val="16"/>
    </w:rPr>
  </w:style>
  <w:style w:type="character" w:customStyle="1" w:styleId="yiv0133518388">
    <w:name w:val="yiv0133518388"/>
    <w:rsid w:val="006F2EC8"/>
  </w:style>
  <w:style w:type="character" w:customStyle="1" w:styleId="AntetCaracter">
    <w:name w:val="Antet Caracter"/>
    <w:aliases w:val="Char Caracter, Char Caracter"/>
    <w:link w:val="Antet"/>
    <w:uiPriority w:val="99"/>
    <w:rsid w:val="008523C6"/>
    <w:rPr>
      <w:sz w:val="24"/>
      <w:szCs w:val="24"/>
      <w:lang w:val="ro-RO" w:eastAsia="ro-RO"/>
    </w:rPr>
  </w:style>
  <w:style w:type="paragraph" w:customStyle="1" w:styleId="DRAGOS2">
    <w:name w:val="DRAGOS 2"/>
    <w:basedOn w:val="Normal"/>
    <w:link w:val="DRAGOS2Char"/>
    <w:rsid w:val="008523C6"/>
    <w:pPr>
      <w:spacing w:before="120" w:line="288" w:lineRule="auto"/>
    </w:pPr>
    <w:rPr>
      <w:rFonts w:ascii="Verdana" w:hAnsi="Verdana"/>
      <w:i/>
      <w:iCs/>
    </w:rPr>
  </w:style>
  <w:style w:type="character" w:customStyle="1" w:styleId="DRAGOS2Char">
    <w:name w:val="DRAGOS 2 Char"/>
    <w:link w:val="DRAGOS2"/>
    <w:rsid w:val="008523C6"/>
    <w:rPr>
      <w:rFonts w:ascii="Verdana" w:hAnsi="Verdana"/>
      <w:i/>
      <w:iCs/>
      <w:sz w:val="24"/>
      <w:szCs w:val="24"/>
    </w:rPr>
  </w:style>
  <w:style w:type="character" w:customStyle="1" w:styleId="SubsolCaracter">
    <w:name w:val="Subsol Caracter"/>
    <w:link w:val="Subsol"/>
    <w:uiPriority w:val="99"/>
    <w:rsid w:val="008523C6"/>
    <w:rPr>
      <w:sz w:val="24"/>
      <w:szCs w:val="24"/>
      <w:lang w:val="ro-RO" w:eastAsia="ro-RO"/>
    </w:rPr>
  </w:style>
  <w:style w:type="paragraph" w:customStyle="1" w:styleId="TableParagraph">
    <w:name w:val="Table Paragraph"/>
    <w:basedOn w:val="Normal"/>
    <w:uiPriority w:val="1"/>
    <w:qFormat/>
    <w:rsid w:val="003F1E50"/>
    <w:pPr>
      <w:widowControl w:val="0"/>
      <w:autoSpaceDE w:val="0"/>
      <w:autoSpaceDN w:val="0"/>
      <w:ind w:left="79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6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10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6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1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29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04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040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acebook.com/PNRROficial/" TargetMode="External"/><Relationship Id="rId2" Type="http://schemas.openxmlformats.org/officeDocument/2006/relationships/hyperlink" Target="https://www.facebook.com/PNRROficial/" TargetMode="External"/><Relationship Id="rId1" Type="http://schemas.openxmlformats.org/officeDocument/2006/relationships/hyperlink" Target="https://mfe.gov.ro/pnrr/" TargetMode="External"/><Relationship Id="rId4" Type="http://schemas.openxmlformats.org/officeDocument/2006/relationships/hyperlink" Target="https://www.facebook.com/PNRROficial/" TargetMode="Externa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acebook.com/PNRROficial/" TargetMode="External"/><Relationship Id="rId2" Type="http://schemas.openxmlformats.org/officeDocument/2006/relationships/hyperlink" Target="https://www.facebook.com/PNRROficial/" TargetMode="External"/><Relationship Id="rId1" Type="http://schemas.openxmlformats.org/officeDocument/2006/relationships/hyperlink" Target="https://mfe.gov.ro/pnrr/" TargetMode="External"/><Relationship Id="rId4" Type="http://schemas.openxmlformats.org/officeDocument/2006/relationships/hyperlink" Target="https://www.facebook.com/PNRROficial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6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3" baseType="lpstr">
      <vt:lpstr>«Gen» «Functie»,</vt:lpstr>
      <vt:lpstr>«Gen» «Functie»,</vt:lpstr>
      <vt:lpstr>«Gen» «Functie»,</vt:lpstr>
    </vt:vector>
  </TitlesOfParts>
  <Company>Unitate Scolara</Company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«Gen» «Functie»,</dc:title>
  <dc:creator>Grigore Eugen</dc:creator>
  <cp:lastModifiedBy>Penelopa</cp:lastModifiedBy>
  <cp:revision>3</cp:revision>
  <cp:lastPrinted>2023-02-01T14:20:00Z</cp:lastPrinted>
  <dcterms:created xsi:type="dcterms:W3CDTF">2024-11-11T18:31:00Z</dcterms:created>
  <dcterms:modified xsi:type="dcterms:W3CDTF">2024-12-09T21:42:00Z</dcterms:modified>
</cp:coreProperties>
</file>